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13" w:rsidRPr="00420304" w:rsidRDefault="00355813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420304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младших школьников</w:t>
      </w:r>
      <w:r w:rsidR="000815F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8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5F4">
        <w:rPr>
          <w:rFonts w:ascii="Times New Roman" w:hAnsi="Times New Roman" w:cs="Times New Roman"/>
          <w:b/>
          <w:sz w:val="28"/>
          <w:szCs w:val="28"/>
        </w:rPr>
        <w:t>учебной деятельности</w:t>
      </w:r>
    </w:p>
    <w:p w:rsidR="000032E1" w:rsidRPr="001840BE" w:rsidRDefault="000032E1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1840BE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06F8E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Здравствуйте, уважаемые</w:t>
      </w:r>
      <w:r w:rsidR="00600372">
        <w:rPr>
          <w:rFonts w:ascii="Times New Roman" w:hAnsi="Times New Roman" w:cs="Times New Roman"/>
          <w:sz w:val="28"/>
          <w:szCs w:val="28"/>
        </w:rPr>
        <w:t xml:space="preserve"> коллеги. </w:t>
      </w:r>
    </w:p>
    <w:p w:rsidR="000815F4" w:rsidRPr="000815F4" w:rsidRDefault="000815F4" w:rsidP="000815F4">
      <w:pPr>
        <w:rPr>
          <w:rFonts w:ascii="Times New Roman" w:hAnsi="Times New Roman" w:cs="Times New Roman"/>
          <w:sz w:val="28"/>
          <w:szCs w:val="28"/>
        </w:rPr>
      </w:pPr>
      <w:r w:rsidRPr="001840BE">
        <w:rPr>
          <w:rFonts w:ascii="Times New Roman" w:hAnsi="Times New Roman" w:cs="Times New Roman"/>
          <w:sz w:val="28"/>
          <w:szCs w:val="28"/>
        </w:rPr>
        <w:t>Тема нашего МО «</w:t>
      </w:r>
      <w:r w:rsidRPr="000815F4">
        <w:rPr>
          <w:rFonts w:ascii="Times New Roman" w:hAnsi="Times New Roman" w:cs="Times New Roman"/>
          <w:b/>
          <w:bCs/>
          <w:sz w:val="28"/>
          <w:szCs w:val="28"/>
        </w:rPr>
        <w:t>Формирование функциональной грамотности младших школьников в учебной деятельности.</w:t>
      </w:r>
    </w:p>
    <w:p w:rsidR="000032E1" w:rsidRPr="001840BE" w:rsidRDefault="000032E1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1840BE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  <w:u w:val="single"/>
        </w:rPr>
        <w:t>Первым обоснованием выбранной темы послужил</w:t>
      </w:r>
      <w:r w:rsidRPr="00355813">
        <w:rPr>
          <w:rFonts w:ascii="Times New Roman" w:hAnsi="Times New Roman" w:cs="Times New Roman"/>
          <w:sz w:val="28"/>
          <w:szCs w:val="28"/>
        </w:rPr>
        <w:t>: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Указ Президента «О национальных целях и стратегических задачах развития Российской Федерации на период до 2024 года». </w:t>
      </w:r>
      <w:r w:rsidRPr="00355813">
        <w:rPr>
          <w:rFonts w:ascii="Times New Roman" w:hAnsi="Times New Roman" w:cs="Times New Roman"/>
          <w:sz w:val="28"/>
          <w:szCs w:val="28"/>
          <w:u w:val="single"/>
        </w:rPr>
        <w:t xml:space="preserve">Согласно пятому </w:t>
      </w:r>
      <w:proofErr w:type="gramStart"/>
      <w:r w:rsidRPr="00355813">
        <w:rPr>
          <w:rFonts w:ascii="Times New Roman" w:hAnsi="Times New Roman" w:cs="Times New Roman"/>
          <w:sz w:val="28"/>
          <w:szCs w:val="28"/>
          <w:u w:val="single"/>
        </w:rPr>
        <w:t>пункту</w:t>
      </w:r>
      <w:proofErr w:type="gramEnd"/>
      <w:r w:rsidRPr="00355813">
        <w:rPr>
          <w:rFonts w:ascii="Times New Roman" w:hAnsi="Times New Roman" w:cs="Times New Roman"/>
          <w:sz w:val="28"/>
          <w:szCs w:val="28"/>
          <w:u w:val="single"/>
        </w:rPr>
        <w:t xml:space="preserve"> которого Правительству РФ при разработке национального проекта в сфере образования в 2024 году необходимо обеспечить достижение следующих целей и целевых показателей</w:t>
      </w:r>
      <w:r w:rsidRPr="00355813">
        <w:rPr>
          <w:rFonts w:ascii="Times New Roman" w:hAnsi="Times New Roman" w:cs="Times New Roman"/>
          <w:sz w:val="28"/>
          <w:szCs w:val="28"/>
        </w:rPr>
        <w:t>: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А)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В)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0032E1" w:rsidRPr="001840BE" w:rsidRDefault="000032E1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1840BE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Национальный проект РФ </w:t>
      </w:r>
      <w:r w:rsidRPr="00355813">
        <w:rPr>
          <w:rFonts w:ascii="Times New Roman" w:hAnsi="Times New Roman" w:cs="Times New Roman"/>
          <w:i/>
          <w:iCs/>
          <w:sz w:val="28"/>
          <w:szCs w:val="28"/>
        </w:rPr>
        <w:t>«Образование»</w:t>
      </w:r>
      <w:r w:rsidRPr="00355813">
        <w:rPr>
          <w:rFonts w:ascii="Times New Roman" w:hAnsi="Times New Roman" w:cs="Times New Roman"/>
          <w:sz w:val="28"/>
          <w:szCs w:val="28"/>
        </w:rPr>
        <w:t> выдвигает ряд задач, решение которых поможет обеспечить достижения этих целей. </w:t>
      </w:r>
      <w:r w:rsidRPr="00355813">
        <w:rPr>
          <w:rFonts w:ascii="Times New Roman" w:hAnsi="Times New Roman" w:cs="Times New Roman"/>
          <w:sz w:val="28"/>
          <w:szCs w:val="28"/>
          <w:u w:val="single"/>
        </w:rPr>
        <w:t>Вот некоторые из них</w:t>
      </w:r>
      <w:r w:rsidRPr="00355813">
        <w:rPr>
          <w:rFonts w:ascii="Times New Roman" w:hAnsi="Times New Roman" w:cs="Times New Roman"/>
          <w:sz w:val="28"/>
          <w:szCs w:val="28"/>
        </w:rPr>
        <w:t>: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5. Внедрение национальной системы профессионального роста педагогических работников…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7. 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Pr="00355813">
        <w:rPr>
          <w:rFonts w:ascii="Times New Roman" w:hAnsi="Times New Roman" w:cs="Times New Roman"/>
          <w:sz w:val="28"/>
          <w:szCs w:val="28"/>
        </w:rPr>
        <w:t> системы непрерывного обновления работающими гражданами своих профессиональных знаний и приобретения ими новых профессиональных навыков…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8. Создание условий для развития наставничества, поддержки общественных инициатив и проектов…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10. 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Pr="00355813">
        <w:rPr>
          <w:rFonts w:ascii="Times New Roman" w:hAnsi="Times New Roman" w:cs="Times New Roman"/>
          <w:sz w:val="28"/>
          <w:szCs w:val="28"/>
        </w:rPr>
        <w:t> системы профессиональных конкурсов в целях… профессионального и карьерного роста.</w:t>
      </w:r>
    </w:p>
    <w:p w:rsidR="000032E1" w:rsidRPr="000032E1" w:rsidRDefault="000032E1" w:rsidP="000032E1">
      <w:pPr>
        <w:rPr>
          <w:rFonts w:ascii="Times New Roman" w:hAnsi="Times New Roman" w:cs="Times New Roman"/>
          <w:sz w:val="28"/>
          <w:szCs w:val="28"/>
        </w:rPr>
      </w:pPr>
      <w:r w:rsidRPr="000032E1">
        <w:rPr>
          <w:rFonts w:ascii="Times New Roman" w:hAnsi="Times New Roman" w:cs="Times New Roman"/>
          <w:sz w:val="28"/>
          <w:szCs w:val="28"/>
        </w:rPr>
        <w:lastRenderedPageBreak/>
        <w:t>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1840BE" w:rsidRPr="001840BE" w:rsidRDefault="001840BE" w:rsidP="000032E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40BE">
        <w:rPr>
          <w:rFonts w:ascii="Times New Roman" w:hAnsi="Times New Roman" w:cs="Times New Roman"/>
          <w:b/>
          <w:bCs/>
          <w:i/>
          <w:sz w:val="28"/>
          <w:szCs w:val="28"/>
        </w:rPr>
        <w:t>СЛАЙД 4</w:t>
      </w:r>
    </w:p>
    <w:p w:rsidR="000032E1" w:rsidRPr="001840BE" w:rsidRDefault="000032E1" w:rsidP="000032E1">
      <w:pPr>
        <w:rPr>
          <w:rFonts w:ascii="Times New Roman" w:hAnsi="Times New Roman" w:cs="Times New Roman"/>
          <w:i/>
          <w:sz w:val="28"/>
          <w:szCs w:val="28"/>
        </w:rPr>
      </w:pPr>
      <w:r w:rsidRPr="001840BE">
        <w:rPr>
          <w:rFonts w:ascii="Times New Roman" w:hAnsi="Times New Roman" w:cs="Times New Roman"/>
          <w:b/>
          <w:bCs/>
          <w:i/>
          <w:sz w:val="28"/>
          <w:szCs w:val="28"/>
        </w:rPr>
        <w:t>Какие же умения и качества необходимы человеку 21 века?</w:t>
      </w:r>
    </w:p>
    <w:p w:rsidR="000032E1" w:rsidRPr="001840BE" w:rsidRDefault="000032E1" w:rsidP="000032E1">
      <w:pPr>
        <w:rPr>
          <w:rFonts w:ascii="Times New Roman" w:hAnsi="Times New Roman" w:cs="Times New Roman"/>
          <w:i/>
          <w:sz w:val="28"/>
          <w:szCs w:val="28"/>
        </w:rPr>
      </w:pPr>
      <w:r w:rsidRPr="001840BE">
        <w:rPr>
          <w:rFonts w:ascii="Times New Roman" w:hAnsi="Times New Roman" w:cs="Times New Roman"/>
          <w:i/>
          <w:sz w:val="28"/>
          <w:szCs w:val="28"/>
        </w:rPr>
        <w:t>Человек должен быть функционально грамотным.</w:t>
      </w:r>
    </w:p>
    <w:p w:rsidR="000032E1" w:rsidRPr="001840BE" w:rsidRDefault="000032E1" w:rsidP="000032E1">
      <w:pPr>
        <w:rPr>
          <w:rFonts w:ascii="Times New Roman" w:hAnsi="Times New Roman" w:cs="Times New Roman"/>
          <w:i/>
          <w:sz w:val="28"/>
          <w:szCs w:val="28"/>
        </w:rPr>
      </w:pPr>
      <w:r w:rsidRPr="001840BE">
        <w:rPr>
          <w:rFonts w:ascii="Times New Roman" w:hAnsi="Times New Roman" w:cs="Times New Roman"/>
          <w:i/>
          <w:sz w:val="28"/>
          <w:szCs w:val="28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proofErr w:type="gramStart"/>
      <w:r w:rsidRPr="001840B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1840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1840BE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proofErr w:type="gramEnd"/>
      <w:r w:rsidRPr="001840BE">
        <w:rPr>
          <w:rFonts w:ascii="Times New Roman" w:hAnsi="Times New Roman" w:cs="Times New Roman"/>
          <w:b/>
          <w:bCs/>
          <w:i/>
          <w:sz w:val="28"/>
          <w:szCs w:val="28"/>
        </w:rPr>
        <w:t>.е. е</w:t>
      </w:r>
      <w:r w:rsidRPr="001840BE">
        <w:rPr>
          <w:rFonts w:ascii="Times New Roman" w:hAnsi="Times New Roman" w:cs="Times New Roman"/>
          <w:b/>
          <w:bCs/>
          <w:i/>
          <w:sz w:val="28"/>
          <w:szCs w:val="28"/>
        </w:rPr>
        <w:t>ё</w:t>
      </w:r>
      <w:r w:rsidRPr="001840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смысл состоит в приближении образовательной деятельности к жизни</w:t>
      </w:r>
      <w:r w:rsidRPr="001840BE">
        <w:rPr>
          <w:rFonts w:ascii="Times New Roman" w:hAnsi="Times New Roman" w:cs="Times New Roman"/>
          <w:i/>
          <w:sz w:val="28"/>
          <w:szCs w:val="28"/>
        </w:rPr>
        <w:t>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0032E1" w:rsidRPr="001840BE" w:rsidRDefault="001840BE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1840BE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Вторым обоснованием выбранной темы стал 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образования”. Согласно части III. Требования к условиям реализации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355813">
        <w:rPr>
          <w:rFonts w:ascii="Times New Roman" w:hAnsi="Times New Roman" w:cs="Times New Roman"/>
          <w:sz w:val="28"/>
          <w:szCs w:val="28"/>
        </w:rPr>
        <w:t> начального общего образования, а именно, пункта 34.2. … в Организации для участников образовательных отношений должны создаваться условия, </w:t>
      </w:r>
      <w:r w:rsidRPr="00355813">
        <w:rPr>
          <w:rFonts w:ascii="Times New Roman" w:hAnsi="Times New Roman" w:cs="Times New Roman"/>
          <w:sz w:val="28"/>
          <w:szCs w:val="28"/>
          <w:u w:val="single"/>
        </w:rPr>
        <w:t>обеспечивающие возможность</w:t>
      </w:r>
      <w:r w:rsidRPr="00355813">
        <w:rPr>
          <w:rFonts w:ascii="Times New Roman" w:hAnsi="Times New Roman" w:cs="Times New Roman"/>
          <w:sz w:val="28"/>
          <w:szCs w:val="28"/>
        </w:rPr>
        <w:t>: …</w:t>
      </w:r>
    </w:p>
    <w:p w:rsid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формирования функциональной грамотности обучающихся </w:t>
      </w:r>
      <w:r w:rsidRPr="00355813">
        <w:rPr>
          <w:rFonts w:ascii="Times New Roman" w:hAnsi="Times New Roman" w:cs="Times New Roman"/>
          <w:sz w:val="28"/>
          <w:szCs w:val="28"/>
        </w:rPr>
        <w:t>(способности решать учебные задачи и жизненные проблемные ситуации на основе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сформированных предметных</w:t>
      </w:r>
      <w:r w:rsidRPr="00355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81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55813">
        <w:rPr>
          <w:rFonts w:ascii="Times New Roman" w:hAnsi="Times New Roman" w:cs="Times New Roman"/>
          <w:sz w:val="28"/>
          <w:szCs w:val="28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образованию;</w:t>
      </w:r>
    </w:p>
    <w:p w:rsidR="00F22C9F" w:rsidRPr="00F22C9F" w:rsidRDefault="00F22C9F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F22C9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813">
        <w:rPr>
          <w:rFonts w:ascii="Times New Roman" w:hAnsi="Times New Roman" w:cs="Times New Roman"/>
          <w:b/>
          <w:bCs/>
          <w:sz w:val="28"/>
          <w:szCs w:val="28"/>
        </w:rPr>
        <w:t>Сформированностью</w:t>
      </w:r>
      <w:proofErr w:type="spellEnd"/>
      <w:r w:rsidRPr="00355813">
        <w:rPr>
          <w:rFonts w:ascii="Times New Roman" w:hAnsi="Times New Roman" w:cs="Times New Roman"/>
          <w:sz w:val="28"/>
          <w:szCs w:val="28"/>
        </w:rPr>
        <w:t> ФГ занимается и Международная </w:t>
      </w:r>
      <w:r w:rsidR="00F22C9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355813">
        <w:rPr>
          <w:rFonts w:ascii="Times New Roman" w:hAnsi="Times New Roman" w:cs="Times New Roman"/>
          <w:sz w:val="28"/>
          <w:szCs w:val="28"/>
        </w:rPr>
        <w:t> по оценке образовательных достижений учащихся в разных странах мира.</w:t>
      </w:r>
    </w:p>
    <w:p w:rsidR="00F22C9F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Современному учителю необходимо включать в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программу саморазвития темы</w:t>
      </w:r>
      <w:r w:rsidRPr="00355813">
        <w:rPr>
          <w:rFonts w:ascii="Times New Roman" w:hAnsi="Times New Roman" w:cs="Times New Roman"/>
          <w:sz w:val="28"/>
          <w:szCs w:val="28"/>
        </w:rPr>
        <w:t>, связанные с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формированием функциональной грамотности 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младших школьников</w:t>
      </w:r>
      <w:r w:rsidRPr="00355813">
        <w:rPr>
          <w:rFonts w:ascii="Times New Roman" w:hAnsi="Times New Roman" w:cs="Times New Roman"/>
          <w:sz w:val="28"/>
          <w:szCs w:val="28"/>
        </w:rPr>
        <w:t xml:space="preserve">. Ведь 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 </w:t>
      </w:r>
    </w:p>
    <w:p w:rsidR="00F22C9F" w:rsidRPr="00F22C9F" w:rsidRDefault="00F22C9F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F22C9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Какие же умения и качества необходимы человеку XXI века? Человек должен быть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функционально грамотным</w:t>
      </w:r>
      <w:r w:rsidRPr="00355813">
        <w:rPr>
          <w:rFonts w:ascii="Times New Roman" w:hAnsi="Times New Roman" w:cs="Times New Roman"/>
          <w:sz w:val="28"/>
          <w:szCs w:val="28"/>
        </w:rPr>
        <w:t>.</w:t>
      </w:r>
    </w:p>
    <w:p w:rsidR="00F22C9F" w:rsidRPr="00F22C9F" w:rsidRDefault="00F22C9F" w:rsidP="00F22C9F">
      <w:pPr>
        <w:rPr>
          <w:rFonts w:ascii="Times New Roman" w:hAnsi="Times New Roman" w:cs="Times New Roman"/>
          <w:sz w:val="28"/>
          <w:szCs w:val="28"/>
        </w:rPr>
      </w:pPr>
      <w:r w:rsidRPr="00F22C9F">
        <w:rPr>
          <w:rFonts w:ascii="Times New Roman" w:hAnsi="Times New Roman" w:cs="Times New Roman"/>
          <w:sz w:val="28"/>
          <w:szCs w:val="28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proofErr w:type="gramStart"/>
      <w:r w:rsidRPr="00F22C9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22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22C9F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F22C9F">
        <w:rPr>
          <w:rFonts w:ascii="Times New Roman" w:hAnsi="Times New Roman" w:cs="Times New Roman"/>
          <w:b/>
          <w:bCs/>
          <w:sz w:val="28"/>
          <w:szCs w:val="28"/>
        </w:rPr>
        <w:t>.е. её смысл состоит в приближении образовательной деятельности к жизни</w:t>
      </w:r>
      <w:r w:rsidRPr="00F22C9F">
        <w:rPr>
          <w:rFonts w:ascii="Times New Roman" w:hAnsi="Times New Roman" w:cs="Times New Roman"/>
          <w:sz w:val="28"/>
          <w:szCs w:val="28"/>
        </w:rPr>
        <w:t>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F22C9F" w:rsidRPr="00F22C9F" w:rsidRDefault="00F22C9F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F22C9F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Направленность обучения на обогащение знаниями без развития способности их использовать приводит к одностороннему развитию личности. Анализ достижений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младших школьников</w:t>
      </w:r>
      <w:r w:rsidRPr="00355813">
        <w:rPr>
          <w:rFonts w:ascii="Times New Roman" w:hAnsi="Times New Roman" w:cs="Times New Roman"/>
          <w:sz w:val="28"/>
          <w:szCs w:val="28"/>
        </w:rPr>
        <w:t> РФ в соответствии с требованиями ФГОС обращает внимание на недостатки нашего сегодняшнего образования. Большинство выпускников начальной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355813">
        <w:rPr>
          <w:rFonts w:ascii="Times New Roman" w:hAnsi="Times New Roman" w:cs="Times New Roman"/>
          <w:sz w:val="28"/>
          <w:szCs w:val="28"/>
        </w:rPr>
        <w:t> недостаточно владеют смысловым чтением, не справляются с задачами на интерпретацию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Pr="00355813">
        <w:rPr>
          <w:rFonts w:ascii="Times New Roman" w:hAnsi="Times New Roman" w:cs="Times New Roman"/>
          <w:sz w:val="28"/>
          <w:szCs w:val="28"/>
        </w:rPr>
        <w:t>, не умеют высказывать предположения, строить доказательства, затрудняются в решении задач, требующих анализа, обобщения, отличаются низкой </w:t>
      </w:r>
      <w:proofErr w:type="spellStart"/>
      <w:r w:rsidRPr="00355813">
        <w:rPr>
          <w:rFonts w:ascii="Times New Roman" w:hAnsi="Times New Roman" w:cs="Times New Roman"/>
          <w:b/>
          <w:bCs/>
          <w:sz w:val="28"/>
          <w:szCs w:val="28"/>
        </w:rPr>
        <w:t>сформированностью</w:t>
      </w:r>
      <w:proofErr w:type="spellEnd"/>
      <w:r w:rsidRPr="00355813">
        <w:rPr>
          <w:rFonts w:ascii="Times New Roman" w:hAnsi="Times New Roman" w:cs="Times New Roman"/>
          <w:sz w:val="28"/>
          <w:szCs w:val="28"/>
        </w:rPr>
        <w:t> умения работать с моделями.</w:t>
      </w:r>
    </w:p>
    <w:p w:rsidR="004E503F" w:rsidRPr="006F76DF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Сложившаяся ситуация - следствие устоявшейся тенденции строить процесс начального обучения преимущественно на воспроизведении заученного, но часто не осмысленного материала. Около 70% заданий являются репродуктивными, предполагающими запомнить и воспроизвести предложенный учебный материал.</w:t>
      </w:r>
    </w:p>
    <w:p w:rsid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Изменить ситуацию возможно лишь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сформировав</w:t>
      </w:r>
      <w:r w:rsidRPr="00355813">
        <w:rPr>
          <w:rFonts w:ascii="Times New Roman" w:hAnsi="Times New Roman" w:cs="Times New Roman"/>
          <w:sz w:val="28"/>
          <w:szCs w:val="28"/>
        </w:rPr>
        <w:t> в человеке основы ФГ.</w:t>
      </w:r>
    </w:p>
    <w:p w:rsidR="006F76DF" w:rsidRDefault="006F76DF" w:rsidP="006F76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6DF" w:rsidRDefault="006F76DF" w:rsidP="006F76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6DF" w:rsidRDefault="006F76DF" w:rsidP="006F76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8</w:t>
      </w:r>
    </w:p>
    <w:p w:rsidR="006F76DF" w:rsidRPr="006F76DF" w:rsidRDefault="006F76DF" w:rsidP="006F76DF">
      <w:pPr>
        <w:rPr>
          <w:rFonts w:ascii="Times New Roman" w:hAnsi="Times New Roman" w:cs="Times New Roman"/>
          <w:sz w:val="28"/>
          <w:szCs w:val="28"/>
        </w:rPr>
      </w:pPr>
      <w:r w:rsidRPr="006F76DF">
        <w:rPr>
          <w:rFonts w:ascii="Times New Roman" w:hAnsi="Times New Roman" w:cs="Times New Roman"/>
          <w:b/>
          <w:bCs/>
          <w:sz w:val="28"/>
          <w:szCs w:val="28"/>
        </w:rPr>
        <w:t>Модель формирования и развития функциональной грамотности</w:t>
      </w:r>
      <w:r w:rsidRPr="006F76DF">
        <w:rPr>
          <w:rFonts w:ascii="Times New Roman" w:hAnsi="Times New Roman" w:cs="Times New Roman"/>
          <w:sz w:val="28"/>
          <w:szCs w:val="28"/>
        </w:rPr>
        <w:t xml:space="preserve">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</w:t>
      </w:r>
      <w:proofErr w:type="gramStart"/>
      <w:r w:rsidRPr="006F76DF">
        <w:rPr>
          <w:rFonts w:ascii="Times New Roman" w:hAnsi="Times New Roman" w:cs="Times New Roman"/>
          <w:sz w:val="28"/>
          <w:szCs w:val="28"/>
        </w:rPr>
        <w:t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  <w:proofErr w:type="gramEnd"/>
    </w:p>
    <w:p w:rsidR="006F76DF" w:rsidRPr="006F76DF" w:rsidRDefault="006F76DF" w:rsidP="006F76DF">
      <w:pPr>
        <w:rPr>
          <w:rFonts w:ascii="Times New Roman" w:hAnsi="Times New Roman" w:cs="Times New Roman"/>
          <w:i/>
          <w:sz w:val="20"/>
          <w:szCs w:val="20"/>
        </w:rPr>
      </w:pPr>
      <w:r w:rsidRPr="006F76DF">
        <w:rPr>
          <w:rFonts w:ascii="Times New Roman" w:hAnsi="Times New Roman" w:cs="Times New Roman"/>
          <w:i/>
          <w:sz w:val="20"/>
          <w:szCs w:val="20"/>
        </w:rPr>
        <w:t>Дерево – функционально грамотная личность</w:t>
      </w:r>
    </w:p>
    <w:p w:rsidR="006F76DF" w:rsidRPr="006F76DF" w:rsidRDefault="006F76DF" w:rsidP="006F76DF">
      <w:pPr>
        <w:rPr>
          <w:rFonts w:ascii="Times New Roman" w:hAnsi="Times New Roman" w:cs="Times New Roman"/>
          <w:i/>
          <w:sz w:val="20"/>
          <w:szCs w:val="20"/>
        </w:rPr>
      </w:pPr>
      <w:r w:rsidRPr="006F76DF">
        <w:rPr>
          <w:rFonts w:ascii="Times New Roman" w:hAnsi="Times New Roman" w:cs="Times New Roman"/>
          <w:i/>
          <w:sz w:val="20"/>
          <w:szCs w:val="20"/>
        </w:rPr>
        <w:t>Вода – педагогические технологии</w:t>
      </w:r>
    </w:p>
    <w:p w:rsidR="006F76DF" w:rsidRPr="006F76DF" w:rsidRDefault="006F76DF" w:rsidP="006F76DF">
      <w:pPr>
        <w:rPr>
          <w:rFonts w:ascii="Times New Roman" w:hAnsi="Times New Roman" w:cs="Times New Roman"/>
          <w:i/>
          <w:sz w:val="20"/>
          <w:szCs w:val="20"/>
        </w:rPr>
      </w:pPr>
      <w:r w:rsidRPr="006F76DF">
        <w:rPr>
          <w:rFonts w:ascii="Times New Roman" w:hAnsi="Times New Roman" w:cs="Times New Roman"/>
          <w:i/>
          <w:sz w:val="20"/>
          <w:szCs w:val="20"/>
        </w:rPr>
        <w:t>Яблочки – ключевые компетенции</w:t>
      </w:r>
    </w:p>
    <w:p w:rsidR="006F76DF" w:rsidRPr="006F76DF" w:rsidRDefault="006F76DF" w:rsidP="006F76DF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F76DF">
        <w:rPr>
          <w:rFonts w:ascii="Times New Roman" w:hAnsi="Times New Roman" w:cs="Times New Roman"/>
          <w:i/>
          <w:sz w:val="20"/>
          <w:szCs w:val="20"/>
        </w:rPr>
        <w:t>Лейка – учитель (для того, чтобы поливать, должен постоянно пополняться, т.е. заниматься самообразованием).</w:t>
      </w:r>
      <w:proofErr w:type="gramEnd"/>
    </w:p>
    <w:p w:rsidR="006F76DF" w:rsidRPr="006F76DF" w:rsidRDefault="006F76DF" w:rsidP="006F76DF">
      <w:pPr>
        <w:rPr>
          <w:rFonts w:ascii="Times New Roman" w:hAnsi="Times New Roman" w:cs="Times New Roman"/>
          <w:sz w:val="28"/>
          <w:szCs w:val="28"/>
        </w:rPr>
      </w:pPr>
      <w:r w:rsidRPr="006F76DF">
        <w:rPr>
          <w:rFonts w:ascii="Times New Roman" w:hAnsi="Times New Roman" w:cs="Times New Roman"/>
          <w:sz w:val="28"/>
          <w:szCs w:val="28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6F76DF" w:rsidRPr="006F76DF" w:rsidRDefault="006F76DF" w:rsidP="006F76DF">
      <w:pPr>
        <w:rPr>
          <w:rFonts w:ascii="Times New Roman" w:hAnsi="Times New Roman" w:cs="Times New Roman"/>
          <w:sz w:val="28"/>
          <w:szCs w:val="28"/>
        </w:rPr>
      </w:pPr>
      <w:r w:rsidRPr="006F76DF">
        <w:rPr>
          <w:rFonts w:ascii="Times New Roman" w:hAnsi="Times New Roman" w:cs="Times New Roman"/>
          <w:sz w:val="28"/>
          <w:szCs w:val="28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6F76DF" w:rsidRDefault="006F76DF" w:rsidP="00355813">
      <w:pPr>
        <w:rPr>
          <w:rFonts w:ascii="Times New Roman" w:hAnsi="Times New Roman" w:cs="Times New Roman"/>
          <w:sz w:val="28"/>
          <w:szCs w:val="28"/>
        </w:rPr>
      </w:pPr>
    </w:p>
    <w:p w:rsidR="006F76DF" w:rsidRDefault="006F76DF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6F76DF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6F76DF" w:rsidRPr="006F76DF" w:rsidRDefault="006F76DF" w:rsidP="006F76DF">
      <w:pPr>
        <w:rPr>
          <w:rFonts w:ascii="Times New Roman" w:hAnsi="Times New Roman" w:cs="Times New Roman"/>
          <w:sz w:val="28"/>
          <w:szCs w:val="28"/>
        </w:rPr>
      </w:pPr>
      <w:r w:rsidRPr="006F76DF">
        <w:rPr>
          <w:rFonts w:ascii="Times New Roman" w:hAnsi="Times New Roman" w:cs="Times New Roman"/>
          <w:sz w:val="28"/>
          <w:szCs w:val="28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F762B5" w:rsidRDefault="00F762B5" w:rsidP="00F762B5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СЛАЙД 10</w:t>
      </w:r>
    </w:p>
    <w:p w:rsidR="00DA3E51" w:rsidRDefault="00DA3E51" w:rsidP="00F762B5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DA3E51" w:rsidRPr="00DA3E51" w:rsidRDefault="00F762B5" w:rsidP="00F762B5">
      <w:pPr>
        <w:pStyle w:val="a3"/>
        <w:spacing w:before="0" w:beforeAutospacing="0" w:after="0" w:afterAutospacing="0"/>
        <w:textAlignment w:val="baseline"/>
        <w:rPr>
          <w:rFonts w:eastAsia="+mn-ea"/>
          <w:bCs/>
          <w:kern w:val="24"/>
          <w:sz w:val="28"/>
          <w:szCs w:val="28"/>
        </w:rPr>
      </w:pPr>
      <w:r w:rsidRPr="00DA3E51">
        <w:rPr>
          <w:rFonts w:eastAsia="+mn-ea"/>
          <w:bCs/>
          <w:kern w:val="24"/>
          <w:sz w:val="28"/>
          <w:szCs w:val="28"/>
        </w:rPr>
        <w:t>Функциональная грамотность связана с готовностью</w:t>
      </w:r>
      <w:r w:rsidR="00DA3E51" w:rsidRPr="00DA3E51">
        <w:rPr>
          <w:rFonts w:eastAsia="+mn-ea"/>
          <w:bCs/>
          <w:kern w:val="24"/>
          <w:sz w:val="28"/>
          <w:szCs w:val="28"/>
        </w:rPr>
        <w:t>:</w:t>
      </w:r>
    </w:p>
    <w:p w:rsidR="00F762B5" w:rsidRPr="00DA3E51" w:rsidRDefault="00DA3E51" w:rsidP="00F762B5">
      <w:pPr>
        <w:pStyle w:val="a3"/>
        <w:spacing w:before="0" w:beforeAutospacing="0" w:after="0" w:afterAutospacing="0"/>
        <w:textAlignment w:val="baseline"/>
      </w:pPr>
      <w:r w:rsidRPr="00DA3E51">
        <w:rPr>
          <w:rFonts w:eastAsia="+mn-ea"/>
          <w:bCs/>
          <w:kern w:val="24"/>
          <w:sz w:val="28"/>
          <w:szCs w:val="28"/>
        </w:rPr>
        <w:t>-</w:t>
      </w:r>
      <w:proofErr w:type="spellStart"/>
      <w:r w:rsidRPr="00DA3E51">
        <w:rPr>
          <w:rFonts w:eastAsia="+mn-ea"/>
          <w:bCs/>
          <w:kern w:val="24"/>
          <w:sz w:val="28"/>
          <w:szCs w:val="28"/>
        </w:rPr>
        <w:t>дбывать</w:t>
      </w:r>
      <w:proofErr w:type="spellEnd"/>
      <w:r w:rsidRPr="00DA3E51">
        <w:rPr>
          <w:rFonts w:eastAsia="+mn-ea"/>
          <w:bCs/>
          <w:kern w:val="24"/>
          <w:sz w:val="28"/>
          <w:szCs w:val="28"/>
        </w:rPr>
        <w:t xml:space="preserve"> знания, применять знания и умения, осуществлять саморазвитие, оценивать знания и умения</w:t>
      </w:r>
      <w:proofErr w:type="gramStart"/>
      <w:r w:rsidRPr="00DA3E51">
        <w:rPr>
          <w:rFonts w:eastAsia="+mn-ea"/>
          <w:bCs/>
          <w:kern w:val="24"/>
          <w:sz w:val="28"/>
          <w:szCs w:val="28"/>
        </w:rPr>
        <w:t>.</w:t>
      </w:r>
      <w:r w:rsidR="00F762B5" w:rsidRPr="00DA3E51">
        <w:rPr>
          <w:rFonts w:ascii="Arial" w:eastAsia="+mn-ea" w:hAnsi="Arial" w:cs="Arial"/>
          <w:bCs/>
          <w:color w:val="FFFFFF"/>
          <w:kern w:val="24"/>
          <w:sz w:val="48"/>
          <w:szCs w:val="48"/>
        </w:rPr>
        <w:t>:</w:t>
      </w:r>
      <w:r w:rsidR="00F762B5" w:rsidRPr="00DA3E51">
        <w:rPr>
          <w:rFonts w:ascii="Arial" w:eastAsia="+mn-ea" w:hAnsi="Arial" w:cs="Arial"/>
          <w:color w:val="000000"/>
          <w:kern w:val="24"/>
        </w:rPr>
        <w:t xml:space="preserve"> </w:t>
      </w:r>
      <w:proofErr w:type="gramEnd"/>
    </w:p>
    <w:p w:rsidR="00F762B5" w:rsidRDefault="00F762B5" w:rsidP="00355813">
      <w:pPr>
        <w:rPr>
          <w:rFonts w:ascii="Times New Roman" w:hAnsi="Times New Roman" w:cs="Times New Roman"/>
          <w:i/>
          <w:sz w:val="20"/>
          <w:szCs w:val="20"/>
        </w:rPr>
      </w:pPr>
    </w:p>
    <w:p w:rsidR="00F762B5" w:rsidRPr="006F76DF" w:rsidRDefault="00F762B5" w:rsidP="00355813">
      <w:pPr>
        <w:rPr>
          <w:rFonts w:ascii="Times New Roman" w:hAnsi="Times New Roman" w:cs="Times New Roman"/>
          <w:i/>
          <w:sz w:val="20"/>
          <w:szCs w:val="20"/>
        </w:rPr>
      </w:pPr>
    </w:p>
    <w:p w:rsidR="00DA3E51" w:rsidRDefault="00DA3E51" w:rsidP="00355813">
      <w:pPr>
        <w:rPr>
          <w:rFonts w:ascii="Times New Roman" w:hAnsi="Times New Roman" w:cs="Times New Roman"/>
          <w:b/>
          <w:sz w:val="28"/>
          <w:szCs w:val="28"/>
        </w:rPr>
      </w:pPr>
    </w:p>
    <w:p w:rsidR="004E503F" w:rsidRPr="004E503F" w:rsidRDefault="004E503F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4E503F">
        <w:rPr>
          <w:rFonts w:ascii="Times New Roman" w:hAnsi="Times New Roman" w:cs="Times New Roman"/>
          <w:b/>
          <w:sz w:val="28"/>
          <w:szCs w:val="28"/>
        </w:rPr>
        <w:lastRenderedPageBreak/>
        <w:t>СЛАЙД 11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Основные направления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формирования функциональной грамотности</w:t>
      </w:r>
      <w:proofErr w:type="gramStart"/>
      <w:r w:rsidRPr="0035581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5813">
        <w:rPr>
          <w:rFonts w:ascii="Times New Roman" w:hAnsi="Times New Roman" w:cs="Times New Roman"/>
          <w:sz w:val="28"/>
          <w:szCs w:val="28"/>
        </w:rPr>
        <w:t xml:space="preserve"> математическая, читательская, естественно-научная, финансовая, глобальные компетенции, креативное мышление.</w:t>
      </w:r>
    </w:p>
    <w:p w:rsidR="004E503F" w:rsidRPr="004E503F" w:rsidRDefault="004E503F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4E503F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DA3E51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ФГ включает в себя интегративные и предметные компоненты. Сущность интегративных компонентов проявляется в том, что они сопровождают любой предметный компонент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функциональной грамотности</w:t>
      </w:r>
      <w:r w:rsidRPr="003558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E51" w:rsidRPr="00DA3E51" w:rsidRDefault="00DA3E51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DA3E51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Рассмотрим подробнее.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Информационная грамотность включает</w:t>
      </w:r>
      <w:proofErr w:type="gramStart"/>
      <w:r w:rsidRPr="00355813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осознание необходимости расширения своего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информационного поля</w:t>
      </w:r>
      <w:r w:rsidRPr="00355813">
        <w:rPr>
          <w:rFonts w:ascii="Times New Roman" w:hAnsi="Times New Roman" w:cs="Times New Roman"/>
          <w:sz w:val="28"/>
          <w:szCs w:val="28"/>
        </w:rPr>
        <w:t>;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способность ориентироваться в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информационном потоке</w:t>
      </w:r>
      <w:r w:rsidRPr="00355813">
        <w:rPr>
          <w:rFonts w:ascii="Times New Roman" w:hAnsi="Times New Roman" w:cs="Times New Roman"/>
          <w:sz w:val="28"/>
          <w:szCs w:val="28"/>
        </w:rPr>
        <w:t>, правильно оценивать надежность, достоверность, целесообразность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Pr="00355813">
        <w:rPr>
          <w:rFonts w:ascii="Times New Roman" w:hAnsi="Times New Roman" w:cs="Times New Roman"/>
          <w:sz w:val="28"/>
          <w:szCs w:val="28"/>
        </w:rPr>
        <w:t>;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совокупность умений, обеспечивающих эффективный поиск, отбор, интерпретацию и применение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Pr="00355813">
        <w:rPr>
          <w:rFonts w:ascii="Times New Roman" w:hAnsi="Times New Roman" w:cs="Times New Roman"/>
          <w:sz w:val="28"/>
          <w:szCs w:val="28"/>
        </w:rPr>
        <w:t> в соответствии с учебной задачей или житейской проблемой.</w:t>
      </w:r>
    </w:p>
    <w:p w:rsidR="00DA3E51" w:rsidRPr="00DA3E51" w:rsidRDefault="00DA3E51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DA3E51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Читательская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грамотность</w:t>
      </w:r>
      <w:r w:rsidRPr="00355813">
        <w:rPr>
          <w:rFonts w:ascii="Times New Roman" w:hAnsi="Times New Roman" w:cs="Times New Roman"/>
          <w:sz w:val="28"/>
          <w:szCs w:val="28"/>
        </w:rPr>
        <w:t> – совокупность умений и навыков, </w:t>
      </w:r>
      <w:r w:rsidRPr="00355813">
        <w:rPr>
          <w:rFonts w:ascii="Times New Roman" w:hAnsi="Times New Roman" w:cs="Times New Roman"/>
          <w:sz w:val="28"/>
          <w:szCs w:val="28"/>
          <w:u w:val="single"/>
        </w:rPr>
        <w:t>отражающих</w:t>
      </w:r>
      <w:r w:rsidRPr="00355813">
        <w:rPr>
          <w:rFonts w:ascii="Times New Roman" w:hAnsi="Times New Roman" w:cs="Times New Roman"/>
          <w:sz w:val="28"/>
          <w:szCs w:val="28"/>
        </w:rPr>
        <w:t>: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потребность в читательской деятельности с целью успешной социализации, дальнейшего образования, саморазвития;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готовность к смысловому чтению — восприятию письменных текстов, анализу, оценке, интерпретации и обобщению представленной в них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Pr="00355813">
        <w:rPr>
          <w:rFonts w:ascii="Times New Roman" w:hAnsi="Times New Roman" w:cs="Times New Roman"/>
          <w:sz w:val="28"/>
          <w:szCs w:val="28"/>
        </w:rPr>
        <w:t>;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способность извлекать необходимую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r w:rsidRPr="00355813">
        <w:rPr>
          <w:rFonts w:ascii="Times New Roman" w:hAnsi="Times New Roman" w:cs="Times New Roman"/>
          <w:sz w:val="28"/>
          <w:szCs w:val="28"/>
        </w:rPr>
        <w:t> для ее преобразования в соответствии с учебной задачей; ориентироваться с помощью различной текстовой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Pr="00355813">
        <w:rPr>
          <w:rFonts w:ascii="Times New Roman" w:hAnsi="Times New Roman" w:cs="Times New Roman"/>
          <w:sz w:val="28"/>
          <w:szCs w:val="28"/>
        </w:rPr>
        <w:t> в жизненных ситуациях.</w:t>
      </w:r>
    </w:p>
    <w:p w:rsidR="00DA3E51" w:rsidRPr="00DA3E51" w:rsidRDefault="00DA3E51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DA3E51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Раньше основное ожидание по отношению к ученику сводилось к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формуле</w:t>
      </w:r>
      <w:proofErr w:type="gramStart"/>
      <w:r w:rsidRPr="0035581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55813">
        <w:rPr>
          <w:rFonts w:ascii="Times New Roman" w:hAnsi="Times New Roman" w:cs="Times New Roman"/>
          <w:sz w:val="28"/>
          <w:szCs w:val="28"/>
        </w:rPr>
        <w:t> </w:t>
      </w:r>
      <w:r w:rsidRPr="00355813">
        <w:rPr>
          <w:rFonts w:ascii="Times New Roman" w:hAnsi="Times New Roman" w:cs="Times New Roman"/>
          <w:i/>
          <w:iCs/>
          <w:sz w:val="28"/>
          <w:szCs w:val="28"/>
        </w:rPr>
        <w:t>«Прочти и перескажи»</w:t>
      </w:r>
      <w:r w:rsidRPr="00355813">
        <w:rPr>
          <w:rFonts w:ascii="Times New Roman" w:hAnsi="Times New Roman" w:cs="Times New Roman"/>
          <w:sz w:val="28"/>
          <w:szCs w:val="28"/>
        </w:rPr>
        <w:t>. Теперь надо учить поиску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</w:t>
      </w:r>
      <w:proofErr w:type="gramStart"/>
      <w:r w:rsidRPr="0035581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 её</w:t>
      </w:r>
      <w:proofErr w:type="gramEnd"/>
      <w:r w:rsidRPr="00355813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использованию</w:t>
      </w:r>
      <w:r w:rsidRPr="00355813">
        <w:rPr>
          <w:rFonts w:ascii="Times New Roman" w:hAnsi="Times New Roman" w:cs="Times New Roman"/>
          <w:sz w:val="28"/>
          <w:szCs w:val="28"/>
        </w:rPr>
        <w:t>. Следовательно, любые исследования, измеряющие читательскую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грамотность учащихся</w:t>
      </w:r>
      <w:r w:rsidRPr="00355813">
        <w:rPr>
          <w:rFonts w:ascii="Times New Roman" w:hAnsi="Times New Roman" w:cs="Times New Roman"/>
          <w:sz w:val="28"/>
          <w:szCs w:val="28"/>
        </w:rPr>
        <w:t>, должны быть сфокусированы на таких читательских умениях, как поиск, выбор, интерпретация и оценка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информации из текстов</w:t>
      </w:r>
      <w:r w:rsidRPr="00355813">
        <w:rPr>
          <w:rFonts w:ascii="Times New Roman" w:hAnsi="Times New Roman" w:cs="Times New Roman"/>
          <w:sz w:val="28"/>
          <w:szCs w:val="28"/>
        </w:rPr>
        <w:t>, используемых во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внешкольных ситуациях</w:t>
      </w:r>
      <w:r w:rsidRPr="00355813">
        <w:rPr>
          <w:rFonts w:ascii="Times New Roman" w:hAnsi="Times New Roman" w:cs="Times New Roman"/>
          <w:sz w:val="28"/>
          <w:szCs w:val="28"/>
        </w:rPr>
        <w:t>. Эти читательские умения не только определённым образом оттачивают умы учащихся и служат базой для учебной успешности во всех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школьных дисциплинах</w:t>
      </w:r>
      <w:r w:rsidRPr="00355813">
        <w:rPr>
          <w:rFonts w:ascii="Times New Roman" w:hAnsi="Times New Roman" w:cs="Times New Roman"/>
          <w:sz w:val="28"/>
          <w:szCs w:val="28"/>
        </w:rPr>
        <w:t>, но и являются необходимым условием успешного участия в большинстве сфер взрослой жизни.</w:t>
      </w:r>
    </w:p>
    <w:p w:rsidR="00DA3E51" w:rsidRDefault="00DA3E51" w:rsidP="00355813">
      <w:pPr>
        <w:rPr>
          <w:rFonts w:ascii="Times New Roman" w:hAnsi="Times New Roman" w:cs="Times New Roman"/>
          <w:sz w:val="28"/>
          <w:szCs w:val="28"/>
        </w:rPr>
      </w:pPr>
    </w:p>
    <w:p w:rsidR="00DA3E51" w:rsidRPr="00DA3E51" w:rsidRDefault="00DA3E51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DA3E51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Предлагаю вариант задания на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формирование читательской грамотности</w:t>
      </w:r>
      <w:r w:rsidRPr="00355813">
        <w:rPr>
          <w:rFonts w:ascii="Times New Roman" w:hAnsi="Times New Roman" w:cs="Times New Roman"/>
          <w:sz w:val="28"/>
          <w:szCs w:val="28"/>
        </w:rPr>
        <w:t>. Работа с абонементом </w:t>
      </w:r>
      <w:r w:rsidRPr="00355813">
        <w:rPr>
          <w:rFonts w:ascii="Times New Roman" w:hAnsi="Times New Roman" w:cs="Times New Roman"/>
          <w:i/>
          <w:iCs/>
          <w:sz w:val="28"/>
          <w:szCs w:val="28"/>
        </w:rPr>
        <w:t>«В театр всей семьёй»</w:t>
      </w:r>
      <w:r w:rsidRPr="00355813">
        <w:rPr>
          <w:rFonts w:ascii="Times New Roman" w:hAnsi="Times New Roman" w:cs="Times New Roman"/>
          <w:sz w:val="28"/>
          <w:szCs w:val="28"/>
        </w:rPr>
        <w:t>. Вид текста – НЕСПЛОШНОЙ. Ситуация – ДЕЛОВАЯ.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1 и 2 задания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формируют умение находить информацию в тексте</w:t>
      </w:r>
      <w:r w:rsidRPr="00355813">
        <w:rPr>
          <w:rFonts w:ascii="Times New Roman" w:hAnsi="Times New Roman" w:cs="Times New Roman"/>
          <w:sz w:val="28"/>
          <w:szCs w:val="28"/>
        </w:rPr>
        <w:t>, давать ответы на открытые вопросы и устанавливать истину.</w:t>
      </w:r>
    </w:p>
    <w:p w:rsidR="00E06985" w:rsidRPr="00E06985" w:rsidRDefault="00E06985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3 и 4 задания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формируют</w:t>
      </w:r>
      <w:r w:rsidRPr="00355813">
        <w:rPr>
          <w:rFonts w:ascii="Times New Roman" w:hAnsi="Times New Roman" w:cs="Times New Roman"/>
          <w:sz w:val="28"/>
          <w:szCs w:val="28"/>
        </w:rPr>
        <w:t> умение интерпретировать текст.</w:t>
      </w:r>
    </w:p>
    <w:p w:rsidR="00E06985" w:rsidRPr="00E06985" w:rsidRDefault="00E06985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>СЛАЙД 18-19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5 и 6 задания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формируют</w:t>
      </w:r>
      <w:r w:rsidRPr="00355813">
        <w:rPr>
          <w:rFonts w:ascii="Times New Roman" w:hAnsi="Times New Roman" w:cs="Times New Roman"/>
          <w:sz w:val="28"/>
          <w:szCs w:val="28"/>
        </w:rPr>
        <w:t> умение рефлексии и оценки.</w:t>
      </w:r>
    </w:p>
    <w:p w:rsidR="00E06985" w:rsidRPr="00E06985" w:rsidRDefault="00E06985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Коммуникативная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грамотность</w:t>
      </w:r>
      <w:r w:rsidRPr="00355813">
        <w:rPr>
          <w:rFonts w:ascii="Times New Roman" w:hAnsi="Times New Roman" w:cs="Times New Roman"/>
          <w:sz w:val="28"/>
          <w:szCs w:val="28"/>
        </w:rPr>
        <w:t> – сложное интегративное образование, </w:t>
      </w:r>
      <w:r w:rsidRPr="00355813">
        <w:rPr>
          <w:rFonts w:ascii="Times New Roman" w:hAnsi="Times New Roman" w:cs="Times New Roman"/>
          <w:sz w:val="28"/>
          <w:szCs w:val="28"/>
          <w:u w:val="single"/>
        </w:rPr>
        <w:t>которое включает</w:t>
      </w:r>
      <w:r w:rsidRPr="00355813">
        <w:rPr>
          <w:rFonts w:ascii="Times New Roman" w:hAnsi="Times New Roman" w:cs="Times New Roman"/>
          <w:sz w:val="28"/>
          <w:szCs w:val="28"/>
        </w:rPr>
        <w:t>: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способность к успешной коммуникативной деятельности с учетом особенностей учебной и жизненной ситуации и культуры речевого общения;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готовность к целесообразному использованию языковых средств при создании устных и письменных высказываний </w:t>
      </w:r>
      <w:r w:rsidRPr="00355813">
        <w:rPr>
          <w:rFonts w:ascii="Times New Roman" w:hAnsi="Times New Roman" w:cs="Times New Roman"/>
          <w:i/>
          <w:iCs/>
          <w:sz w:val="28"/>
          <w:szCs w:val="28"/>
        </w:rPr>
        <w:t>(текстов)</w:t>
      </w:r>
      <w:r w:rsidRPr="00355813">
        <w:rPr>
          <w:rFonts w:ascii="Times New Roman" w:hAnsi="Times New Roman" w:cs="Times New Roman"/>
          <w:sz w:val="28"/>
          <w:szCs w:val="28"/>
        </w:rPr>
        <w:t> разных типов и жанров, в том числе описаний, повествований, рассуждений, доказательств, инструктивных высказываний и пр.</w:t>
      </w:r>
      <w:proofErr w:type="gramStart"/>
      <w:r w:rsidRPr="0035581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потребность в анализе и оценке своей коммуникативной деятельности, стремление к ее совершенствованию.</w:t>
      </w:r>
    </w:p>
    <w:p w:rsidR="00E06985" w:rsidRDefault="00E06985" w:rsidP="00355813">
      <w:pPr>
        <w:rPr>
          <w:rFonts w:ascii="Times New Roman" w:hAnsi="Times New Roman" w:cs="Times New Roman"/>
          <w:sz w:val="28"/>
          <w:szCs w:val="28"/>
        </w:rPr>
      </w:pPr>
    </w:p>
    <w:p w:rsidR="00E06985" w:rsidRPr="00E06985" w:rsidRDefault="00E06985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lastRenderedPageBreak/>
        <w:t>СЛАЙД 21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Социальная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грамотность включает</w:t>
      </w:r>
      <w:proofErr w:type="gramStart"/>
      <w:r w:rsidRPr="00355813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готовность успешно социализироваться в изменяющемся обществе, приспосабливаться к различным социальным ситуациям, в том числе, экстремальным;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способность предвидеть последствия своего поведения, оценивать возможность корректировать ситуацию, элементарно проектировать способы реализации в будущем своих желаний, интересов и свое развитие;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совокупность способностей, умений и навыков, обеспечивающих становление и развитие этой готовности;</w:t>
      </w:r>
    </w:p>
    <w:p w:rsid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- наличие качеств личности, обеспечивающих ответственность за свою деятельность и поведение, целеустремленность, дисциплинированность, элементы рефлексивных качеств.</w:t>
      </w:r>
    </w:p>
    <w:p w:rsidR="002B6277" w:rsidRDefault="00E06985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E0698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B6277">
        <w:rPr>
          <w:rFonts w:ascii="Times New Roman" w:hAnsi="Times New Roman" w:cs="Times New Roman"/>
          <w:b/>
          <w:sz w:val="28"/>
          <w:szCs w:val="28"/>
        </w:rPr>
        <w:t>22</w:t>
      </w:r>
    </w:p>
    <w:p w:rsidR="002B6277" w:rsidRPr="002B6277" w:rsidRDefault="002B6277" w:rsidP="002B6277">
      <w:p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Изучение литературы помогло мне выявить</w:t>
      </w:r>
      <w:proofErr w:type="gramStart"/>
      <w:r w:rsidRPr="002B62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6277">
        <w:rPr>
          <w:rFonts w:ascii="Times New Roman" w:hAnsi="Times New Roman" w:cs="Times New Roman"/>
          <w:sz w:val="28"/>
          <w:szCs w:val="28"/>
        </w:rPr>
        <w:t xml:space="preserve"> что на </w:t>
      </w:r>
      <w:r w:rsidRPr="002B6277">
        <w:rPr>
          <w:rFonts w:ascii="Times New Roman" w:hAnsi="Times New Roman" w:cs="Times New Roman"/>
          <w:b/>
          <w:bCs/>
          <w:sz w:val="28"/>
          <w:szCs w:val="28"/>
        </w:rPr>
        <w:t>развитие функциональной грамотности учащихся влияют следующие факторы:</w:t>
      </w:r>
    </w:p>
    <w:p w:rsidR="002B6277" w:rsidRPr="002B6277" w:rsidRDefault="002B6277" w:rsidP="002B6277">
      <w:p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br/>
        <w:t>1) содержание образования (национальные стандарты, учебные программы);</w:t>
      </w:r>
      <w:r w:rsidRPr="002B6277">
        <w:rPr>
          <w:rFonts w:ascii="Times New Roman" w:hAnsi="Times New Roman" w:cs="Times New Roman"/>
          <w:sz w:val="28"/>
          <w:szCs w:val="28"/>
        </w:rPr>
        <w:br/>
        <w:t>2) формы и методы обучения;</w:t>
      </w:r>
      <w:r w:rsidRPr="002B6277">
        <w:rPr>
          <w:rFonts w:ascii="Times New Roman" w:hAnsi="Times New Roman" w:cs="Times New Roman"/>
          <w:sz w:val="28"/>
          <w:szCs w:val="28"/>
        </w:rPr>
        <w:br/>
      </w:r>
      <w:r w:rsidRPr="002B6277">
        <w:rPr>
          <w:rFonts w:ascii="Times New Roman" w:hAnsi="Times New Roman" w:cs="Times New Roman"/>
          <w:b/>
          <w:bCs/>
          <w:sz w:val="28"/>
          <w:szCs w:val="28"/>
        </w:rPr>
        <w:t>3) </w:t>
      </w:r>
      <w:r w:rsidRPr="002B6277">
        <w:rPr>
          <w:rFonts w:ascii="Times New Roman" w:hAnsi="Times New Roman" w:cs="Times New Roman"/>
          <w:sz w:val="28"/>
          <w:szCs w:val="28"/>
        </w:rPr>
        <w:t>система диагностики и оценки учебных достижений обучающихся;</w:t>
      </w:r>
      <w:r w:rsidRPr="002B6277">
        <w:rPr>
          <w:rFonts w:ascii="Times New Roman" w:hAnsi="Times New Roman" w:cs="Times New Roman"/>
          <w:sz w:val="28"/>
          <w:szCs w:val="28"/>
        </w:rPr>
        <w:br/>
        <w:t>4) программы внешкольного, дополнительного образования;</w:t>
      </w:r>
      <w:r w:rsidRPr="002B6277">
        <w:rPr>
          <w:rFonts w:ascii="Times New Roman" w:hAnsi="Times New Roman" w:cs="Times New Roman"/>
          <w:sz w:val="28"/>
          <w:szCs w:val="28"/>
        </w:rPr>
        <w:br/>
        <w:t>6) наличие дружелюбной образовательной среды, </w:t>
      </w:r>
      <w:r w:rsidRPr="002B6277">
        <w:rPr>
          <w:rFonts w:ascii="Times New Roman" w:hAnsi="Times New Roman" w:cs="Times New Roman"/>
          <w:i/>
          <w:iCs/>
          <w:sz w:val="28"/>
          <w:szCs w:val="28"/>
        </w:rPr>
        <w:t>основанной на принципах партнерства со всеми заинтересованными сторонами;</w:t>
      </w:r>
      <w:r w:rsidRPr="002B6277">
        <w:rPr>
          <w:rFonts w:ascii="Times New Roman" w:hAnsi="Times New Roman" w:cs="Times New Roman"/>
          <w:sz w:val="28"/>
          <w:szCs w:val="28"/>
        </w:rPr>
        <w:br/>
        <w:t>7) активная роль родителей в процессе обучения и воспитания детей.</w:t>
      </w:r>
    </w:p>
    <w:p w:rsidR="002B6277" w:rsidRPr="002B6277" w:rsidRDefault="002B6277" w:rsidP="002B6277">
      <w:p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 </w:t>
      </w:r>
      <w:r w:rsidRPr="002B6277">
        <w:rPr>
          <w:rFonts w:ascii="Times New Roman" w:hAnsi="Times New Roman" w:cs="Times New Roman"/>
          <w:b/>
          <w:bCs/>
          <w:sz w:val="28"/>
          <w:szCs w:val="28"/>
        </w:rPr>
        <w:t>формирования навыков мышления</w:t>
      </w:r>
      <w:r w:rsidRPr="002B6277">
        <w:rPr>
          <w:rFonts w:ascii="Times New Roman" w:hAnsi="Times New Roman" w:cs="Times New Roman"/>
          <w:sz w:val="28"/>
          <w:szCs w:val="28"/>
        </w:rPr>
        <w:t xml:space="preserve">. Средствами формирования и развития навыков мышления являются те же предметные </w:t>
      </w:r>
      <w:proofErr w:type="spellStart"/>
      <w:r w:rsidRPr="002B6277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2B6277">
        <w:rPr>
          <w:rFonts w:ascii="Times New Roman" w:hAnsi="Times New Roman" w:cs="Times New Roman"/>
          <w:sz w:val="28"/>
          <w:szCs w:val="28"/>
        </w:rPr>
        <w:t xml:space="preserve">, представленные в виде задания, а формой организации – проблемные ситуации. При этом сами навыки мышления служат инструментом перехода </w:t>
      </w:r>
      <w:proofErr w:type="spellStart"/>
      <w:r w:rsidRPr="002B6277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2B6277">
        <w:rPr>
          <w:rFonts w:ascii="Times New Roman" w:hAnsi="Times New Roman" w:cs="Times New Roman"/>
          <w:sz w:val="28"/>
          <w:szCs w:val="28"/>
        </w:rPr>
        <w:t xml:space="preserve"> в компетенции, т.е. в функциональную грамотность.</w:t>
      </w:r>
    </w:p>
    <w:p w:rsidR="002B6277" w:rsidRDefault="002B6277" w:rsidP="002B6277">
      <w:pPr>
        <w:rPr>
          <w:rFonts w:ascii="Times New Roman" w:hAnsi="Times New Roman" w:cs="Times New Roman"/>
          <w:b/>
          <w:sz w:val="28"/>
          <w:szCs w:val="28"/>
        </w:rPr>
      </w:pPr>
    </w:p>
    <w:p w:rsidR="002B6277" w:rsidRPr="002B6277" w:rsidRDefault="002B6277" w:rsidP="002B627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6277">
        <w:rPr>
          <w:rFonts w:ascii="Times New Roman" w:hAnsi="Times New Roman" w:cs="Times New Roman"/>
          <w:b/>
          <w:sz w:val="28"/>
          <w:szCs w:val="28"/>
        </w:rPr>
        <w:lastRenderedPageBreak/>
        <w:t>СЛАЙД 23</w:t>
      </w:r>
    </w:p>
    <w:p w:rsidR="002B6277" w:rsidRPr="002B6277" w:rsidRDefault="002B6277" w:rsidP="002B6277">
      <w:p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</w:t>
      </w:r>
      <w:r w:rsidRPr="002B6277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B6277">
        <w:rPr>
          <w:rFonts w:ascii="Times New Roman" w:hAnsi="Times New Roman" w:cs="Times New Roman"/>
          <w:sz w:val="28"/>
          <w:szCs w:val="28"/>
        </w:rPr>
        <w:t xml:space="preserve">обучение должно носить </w:t>
      </w:r>
      <w:proofErr w:type="spellStart"/>
      <w:r w:rsidRPr="002B627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B6277">
        <w:rPr>
          <w:rFonts w:ascii="Times New Roman" w:hAnsi="Times New Roman" w:cs="Times New Roman"/>
          <w:sz w:val="28"/>
          <w:szCs w:val="28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</w:t>
      </w:r>
      <w:proofErr w:type="gramEnd"/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учащиеся должны стать активными участниками изучения нового материала;</w:t>
      </w:r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в урочной деятельности использовать продуктивные формы групповой работы;</w:t>
      </w:r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применять такие образовательные технологии, как:</w:t>
      </w:r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 xml:space="preserve">обучение на основе «учебных ситуаций», </w:t>
      </w:r>
      <w:proofErr w:type="gramStart"/>
      <w:r w:rsidRPr="002B6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6277">
        <w:rPr>
          <w:rFonts w:ascii="Times New Roman" w:hAnsi="Times New Roman" w:cs="Times New Roman"/>
          <w:sz w:val="28"/>
          <w:szCs w:val="28"/>
        </w:rPr>
        <w:t>при изучении величин – масса, вместимость) литр – покупка ) образовательная задача которых состоит в организации условий, провоцирующих детское действие;</w:t>
      </w:r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lastRenderedPageBreak/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2B6277" w:rsidRPr="002B6277" w:rsidRDefault="002B6277" w:rsidP="002B627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технология оценивания учебных достижений учащихся и др.</w:t>
      </w:r>
    </w:p>
    <w:p w:rsidR="002B6277" w:rsidRPr="002B6277" w:rsidRDefault="002B6277" w:rsidP="002B6277">
      <w:p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b/>
          <w:bCs/>
          <w:sz w:val="28"/>
          <w:szCs w:val="28"/>
        </w:rPr>
        <w:t>Основы функциональной грамотности закладываются в начальной школе:</w:t>
      </w:r>
    </w:p>
    <w:p w:rsidR="002B6277" w:rsidRPr="002B6277" w:rsidRDefault="002B6277" w:rsidP="002B6277">
      <w:p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b/>
          <w:bCs/>
          <w:sz w:val="28"/>
          <w:szCs w:val="28"/>
        </w:rPr>
        <w:t>здесь </w:t>
      </w:r>
      <w:r w:rsidRPr="002B6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идет</w:t>
      </w:r>
      <w:r w:rsidRPr="002B6277">
        <w:rPr>
          <w:rFonts w:ascii="Times New Roman" w:hAnsi="Times New Roman" w:cs="Times New Roman"/>
          <w:i/>
          <w:iCs/>
          <w:sz w:val="28"/>
          <w:szCs w:val="28"/>
        </w:rPr>
        <w:t> интенсивное обучение различным видам речевой деятельности – письму и</w:t>
      </w:r>
      <w:r w:rsidRPr="002B6277">
        <w:rPr>
          <w:rFonts w:ascii="Times New Roman" w:hAnsi="Times New Roman" w:cs="Times New Roman"/>
          <w:sz w:val="28"/>
          <w:szCs w:val="28"/>
        </w:rPr>
        <w:t> чтению, говорению и слушанию;</w:t>
      </w:r>
    </w:p>
    <w:p w:rsidR="002B6277" w:rsidRPr="002B6277" w:rsidRDefault="002B6277" w:rsidP="002B6277">
      <w:p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 xml:space="preserve">формирование приемов математической деятельности у учащихся начальной школы, реализующей </w:t>
      </w:r>
      <w:proofErr w:type="spellStart"/>
      <w:r w:rsidRPr="002B627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2B6277">
        <w:rPr>
          <w:rFonts w:ascii="Times New Roman" w:hAnsi="Times New Roman" w:cs="Times New Roman"/>
          <w:sz w:val="28"/>
          <w:szCs w:val="28"/>
        </w:rPr>
        <w:t xml:space="preserve"> подход в обучении.</w:t>
      </w:r>
    </w:p>
    <w:p w:rsidR="002B6277" w:rsidRPr="002B6277" w:rsidRDefault="002B6277" w:rsidP="002B62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6277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</w:t>
      </w:r>
      <w:proofErr w:type="spellStart"/>
      <w:r w:rsidRPr="002B6277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2B6277">
        <w:rPr>
          <w:rFonts w:ascii="Times New Roman" w:hAnsi="Times New Roman" w:cs="Times New Roman"/>
          <w:sz w:val="28"/>
          <w:szCs w:val="28"/>
        </w:rPr>
        <w:t>, отрицание, ограничение.</w:t>
      </w:r>
      <w:proofErr w:type="gramEnd"/>
    </w:p>
    <w:p w:rsidR="002B6277" w:rsidRPr="002B6277" w:rsidRDefault="002B6277" w:rsidP="002B6277">
      <w:p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:rsidR="00E06985" w:rsidRDefault="002B6277" w:rsidP="003558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24-25</w:t>
      </w:r>
    </w:p>
    <w:p w:rsidR="00355813" w:rsidRPr="00E06985" w:rsidRDefault="00355813" w:rsidP="00355813">
      <w:pPr>
        <w:rPr>
          <w:rFonts w:ascii="Times New Roman" w:hAnsi="Times New Roman" w:cs="Times New Roman"/>
          <w:b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Издательство </w:t>
      </w:r>
      <w:r w:rsidRPr="00355813">
        <w:rPr>
          <w:rFonts w:ascii="Times New Roman" w:hAnsi="Times New Roman" w:cs="Times New Roman"/>
          <w:i/>
          <w:iCs/>
          <w:sz w:val="28"/>
          <w:szCs w:val="28"/>
        </w:rPr>
        <w:t>«Просвещение»</w:t>
      </w:r>
      <w:r w:rsidRPr="00355813">
        <w:rPr>
          <w:rFonts w:ascii="Times New Roman" w:hAnsi="Times New Roman" w:cs="Times New Roman"/>
          <w:sz w:val="28"/>
          <w:szCs w:val="28"/>
        </w:rPr>
        <w:t> предлагает нам Электронный Банк заданий на </w:t>
      </w: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формирование функциональной грамотности</w:t>
      </w:r>
      <w:r w:rsidRPr="00355813">
        <w:rPr>
          <w:rFonts w:ascii="Times New Roman" w:hAnsi="Times New Roman" w:cs="Times New Roman"/>
          <w:sz w:val="28"/>
          <w:szCs w:val="28"/>
        </w:rPr>
        <w:t> для учеников 1-9 классов.</w:t>
      </w:r>
    </w:p>
    <w:p w:rsidR="00E06985" w:rsidRDefault="002B6277" w:rsidP="003558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26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Pr="00355813">
        <w:rPr>
          <w:rFonts w:ascii="Times New Roman" w:hAnsi="Times New Roman" w:cs="Times New Roman"/>
          <w:sz w:val="28"/>
          <w:szCs w:val="28"/>
        </w:rPr>
        <w:t> ФГ невозможно без развития в детях креативности.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• Креативность – это смекалка, способность человека в определенных критических случаях находить ту самую лазейку, которая позволяет выровнять ситуацию и достигнуть желаемого результата;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• Креативность – это смелость при решении задач, с риском провалиться или получить негативную оценку окружающих;• Креативность – это способность мозга выдавать нестандартное решение.</w:t>
      </w:r>
    </w:p>
    <w:p w:rsidR="00355813" w:rsidRPr="00355813" w:rsidRDefault="00355813" w:rsidP="00355813">
      <w:pPr>
        <w:rPr>
          <w:rFonts w:ascii="Times New Roman" w:hAnsi="Times New Roman" w:cs="Times New Roman"/>
          <w:sz w:val="28"/>
          <w:szCs w:val="28"/>
        </w:rPr>
      </w:pPr>
      <w:r w:rsidRPr="00355813">
        <w:rPr>
          <w:rFonts w:ascii="Times New Roman" w:hAnsi="Times New Roman" w:cs="Times New Roman"/>
          <w:sz w:val="28"/>
          <w:szCs w:val="28"/>
        </w:rPr>
        <w:t>• «Креативность -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будущее».</w:t>
      </w:r>
    </w:p>
    <w:p w:rsidR="00945F6D" w:rsidRDefault="00945F6D" w:rsidP="00945F6D">
      <w:pPr>
        <w:rPr>
          <w:rFonts w:ascii="Times New Roman" w:hAnsi="Times New Roman" w:cs="Times New Roman"/>
          <w:sz w:val="24"/>
          <w:szCs w:val="24"/>
        </w:rPr>
      </w:pPr>
    </w:p>
    <w:p w:rsidR="00945F6D" w:rsidRDefault="00945F6D" w:rsidP="00945F6D">
      <w:pPr>
        <w:rPr>
          <w:rFonts w:ascii="Times New Roman" w:hAnsi="Times New Roman" w:cs="Times New Roman"/>
          <w:sz w:val="24"/>
          <w:szCs w:val="24"/>
        </w:rPr>
      </w:pPr>
    </w:p>
    <w:p w:rsidR="00945F6D" w:rsidRPr="002B6277" w:rsidRDefault="00945F6D" w:rsidP="00945F6D">
      <w:pPr>
        <w:rPr>
          <w:rFonts w:ascii="Times New Roman" w:hAnsi="Times New Roman" w:cs="Times New Roman"/>
          <w:sz w:val="28"/>
          <w:szCs w:val="28"/>
        </w:rPr>
      </w:pPr>
      <w:r w:rsidRPr="002B6277">
        <w:rPr>
          <w:rFonts w:ascii="Times New Roman" w:hAnsi="Times New Roman" w:cs="Times New Roman"/>
          <w:sz w:val="28"/>
          <w:szCs w:val="28"/>
        </w:rPr>
        <w:t>И в заключении. </w:t>
      </w:r>
      <w:r w:rsidRPr="002B6277">
        <w:rPr>
          <w:rFonts w:ascii="Times New Roman" w:hAnsi="Times New Roman" w:cs="Times New Roman"/>
          <w:b/>
          <w:bCs/>
          <w:sz w:val="28"/>
          <w:szCs w:val="28"/>
        </w:rPr>
        <w:t>Формируя ФГ</w:t>
      </w:r>
      <w:r w:rsidRPr="002B6277">
        <w:rPr>
          <w:rFonts w:ascii="Times New Roman" w:hAnsi="Times New Roman" w:cs="Times New Roman"/>
          <w:sz w:val="28"/>
          <w:szCs w:val="28"/>
        </w:rPr>
        <w:t>, учителю следует быть организатором самостоятельной активной познавательной деятельности учащихся, компетентным консультантом. А профессиональные умения педагога должны быть направлены на диагностику работы учеников и своевременное оказание квалифицированной помощи по устранению намечающихся трудностей в познании и применении знаний. А эта роль требует от учителя высокого уровня мастерства.</w:t>
      </w:r>
    </w:p>
    <w:p w:rsidR="00945F6D" w:rsidRPr="002B6277" w:rsidRDefault="00945F6D">
      <w:pPr>
        <w:rPr>
          <w:rFonts w:ascii="Times New Roman" w:hAnsi="Times New Roman" w:cs="Times New Roman"/>
          <w:sz w:val="28"/>
          <w:szCs w:val="28"/>
        </w:rPr>
      </w:pPr>
    </w:p>
    <w:sectPr w:rsidR="00945F6D" w:rsidRPr="002B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6121"/>
    <w:multiLevelType w:val="multilevel"/>
    <w:tmpl w:val="0C7E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B9"/>
    <w:rsid w:val="000032E1"/>
    <w:rsid w:val="000815F4"/>
    <w:rsid w:val="001840BE"/>
    <w:rsid w:val="002B6277"/>
    <w:rsid w:val="00306F8E"/>
    <w:rsid w:val="00355813"/>
    <w:rsid w:val="00420304"/>
    <w:rsid w:val="004E503F"/>
    <w:rsid w:val="00600372"/>
    <w:rsid w:val="006F76DF"/>
    <w:rsid w:val="00945F6D"/>
    <w:rsid w:val="00A35E17"/>
    <w:rsid w:val="00C203B9"/>
    <w:rsid w:val="00DA3E51"/>
    <w:rsid w:val="00E06985"/>
    <w:rsid w:val="00F22C9F"/>
    <w:rsid w:val="00F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2022-08-19T16:20:00Z</dcterms:created>
  <dcterms:modified xsi:type="dcterms:W3CDTF">2022-08-22T06:39:00Z</dcterms:modified>
</cp:coreProperties>
</file>